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54F" w:rsidRDefault="0055754F" w:rsidP="0055754F">
      <w:pPr>
        <w:tabs>
          <w:tab w:val="left" w:pos="2040"/>
        </w:tabs>
        <w:spacing w:after="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</w:rPr>
        <w:tab/>
      </w:r>
      <w:r>
        <w:rPr>
          <w:b/>
          <w:bCs/>
          <w:sz w:val="28"/>
          <w:szCs w:val="28"/>
        </w:rPr>
        <w:tab/>
        <w:t xml:space="preserve">  Прейскурант цен на платные медицинские услуги,</w:t>
      </w:r>
    </w:p>
    <w:p w:rsidR="0055754F" w:rsidRDefault="0055754F" w:rsidP="0055754F">
      <w:pPr>
        <w:spacing w:after="0"/>
        <w:ind w:left="70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для кабинета «Мужское здоровье»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946"/>
        <w:gridCol w:w="1383"/>
      </w:tblGrid>
      <w:tr w:rsidR="0055754F" w:rsidTr="0055754F">
        <w:trPr>
          <w:trHeight w:val="4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4F" w:rsidRDefault="0055754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Шифр норм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4F" w:rsidRDefault="0055754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4F" w:rsidRDefault="0055754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Тариф,           руб.</w:t>
            </w:r>
          </w:p>
        </w:tc>
      </w:tr>
      <w:tr w:rsidR="0055754F" w:rsidTr="0055754F">
        <w:trPr>
          <w:trHeight w:val="37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4F" w:rsidRDefault="005575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4F" w:rsidRDefault="0055754F" w:rsidP="002D483C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Врачебные приемы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4F" w:rsidRDefault="00557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5754F" w:rsidTr="005575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4F" w:rsidRDefault="005575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4F" w:rsidRDefault="0055754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Первичная консультация врача – уролога высшей категории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4F" w:rsidRDefault="00557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850</w:t>
            </w:r>
          </w:p>
        </w:tc>
      </w:tr>
      <w:tr w:rsidR="0055754F" w:rsidTr="005575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4F" w:rsidRDefault="00557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4F" w:rsidRDefault="0055754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Повторная консультация врача – уролога высшей категории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4F" w:rsidRDefault="00557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</w:t>
            </w:r>
          </w:p>
        </w:tc>
      </w:tr>
      <w:tr w:rsidR="0055754F" w:rsidTr="005575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4F" w:rsidRDefault="00557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4F" w:rsidRDefault="0055754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4F" w:rsidRDefault="00557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5754F" w:rsidTr="0055754F">
        <w:trPr>
          <w:trHeight w:val="3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4F" w:rsidRDefault="00557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4F" w:rsidRDefault="0055754F" w:rsidP="002D483C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Диагностика </w:t>
            </w:r>
            <w:proofErr w:type="gramStart"/>
            <w:r>
              <w:rPr>
                <w:b/>
                <w:sz w:val="24"/>
                <w:szCs w:val="24"/>
              </w:rPr>
              <w:t>–У</w:t>
            </w:r>
            <w:proofErr w:type="gramEnd"/>
            <w:r>
              <w:rPr>
                <w:b/>
                <w:sz w:val="24"/>
                <w:szCs w:val="24"/>
              </w:rPr>
              <w:t>льтразвуковые исследования (УЗИ)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4F" w:rsidRDefault="00557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5754F" w:rsidTr="005575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4F" w:rsidRDefault="00557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4F" w:rsidRDefault="0055754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УЗИ мочевого пузыря с определением остаточной мочи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4F" w:rsidRDefault="00557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</w:tr>
      <w:tr w:rsidR="0055754F" w:rsidTr="005575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4F" w:rsidRDefault="00557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4F" w:rsidRDefault="0055754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УЗИ органов мошонки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4F" w:rsidRDefault="00557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</w:tr>
      <w:tr w:rsidR="0055754F" w:rsidTr="005575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4F" w:rsidRDefault="00557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4F" w:rsidRDefault="0055754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УЗИ почек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4F" w:rsidRDefault="00557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</w:t>
            </w:r>
          </w:p>
        </w:tc>
      </w:tr>
      <w:tr w:rsidR="0055754F" w:rsidTr="005575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4F" w:rsidRDefault="00557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4F" w:rsidRDefault="0055754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УЗИ предстательной железы  </w:t>
            </w:r>
            <w:proofErr w:type="spellStart"/>
            <w:r>
              <w:rPr>
                <w:b/>
                <w:sz w:val="20"/>
                <w:szCs w:val="20"/>
              </w:rPr>
              <w:t>трансректально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4F" w:rsidRDefault="00557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</w:t>
            </w:r>
          </w:p>
        </w:tc>
      </w:tr>
      <w:tr w:rsidR="0055754F" w:rsidTr="0055754F">
        <w:trPr>
          <w:trHeight w:val="3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4F" w:rsidRDefault="00557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4F" w:rsidRDefault="0055754F" w:rsidP="002D483C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Лечение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4F" w:rsidRDefault="00557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5754F" w:rsidTr="005575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4F" w:rsidRDefault="00557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4F" w:rsidRDefault="0055754F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Вибромагнитолазерный</w:t>
            </w:r>
            <w:proofErr w:type="spellEnd"/>
            <w:r>
              <w:rPr>
                <w:b/>
                <w:sz w:val="20"/>
                <w:szCs w:val="20"/>
              </w:rPr>
              <w:t xml:space="preserve"> массаж предстательной железы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4F" w:rsidRDefault="00557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870</w:t>
            </w:r>
          </w:p>
        </w:tc>
      </w:tr>
      <w:tr w:rsidR="0055754F" w:rsidTr="005575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4F" w:rsidRDefault="00557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4F" w:rsidRDefault="0055754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Лазерно-вакуумная терапия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4F" w:rsidRDefault="00557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</w:t>
            </w:r>
          </w:p>
        </w:tc>
      </w:tr>
      <w:tr w:rsidR="0055754F" w:rsidTr="005575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4F" w:rsidRDefault="00557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4F" w:rsidRDefault="0055754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Наружно лазерная терапия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4F" w:rsidRDefault="00557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870</w:t>
            </w:r>
          </w:p>
        </w:tc>
      </w:tr>
      <w:tr w:rsidR="0055754F" w:rsidTr="005575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4F" w:rsidRDefault="005575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4F" w:rsidRDefault="0055754F">
            <w:pPr>
              <w:pStyle w:val="a3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Интра</w:t>
            </w:r>
            <w:proofErr w:type="spellEnd"/>
            <w:r>
              <w:rPr>
                <w:b/>
                <w:bCs/>
                <w:sz w:val="20"/>
                <w:szCs w:val="20"/>
              </w:rPr>
              <w:t>-ректальная лазерная терапия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4F" w:rsidRDefault="005575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870</w:t>
            </w:r>
          </w:p>
        </w:tc>
      </w:tr>
      <w:tr w:rsidR="0055754F" w:rsidTr="005575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4F" w:rsidRDefault="00557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4F" w:rsidRDefault="0055754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Ректальная термотерапия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4F" w:rsidRDefault="00557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510</w:t>
            </w:r>
          </w:p>
        </w:tc>
      </w:tr>
      <w:tr w:rsidR="0055754F" w:rsidTr="005575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4F" w:rsidRDefault="00557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4F" w:rsidRDefault="0055754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Уретральная лазеротерапия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4F" w:rsidRDefault="00557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510</w:t>
            </w:r>
          </w:p>
        </w:tc>
      </w:tr>
      <w:tr w:rsidR="0055754F" w:rsidTr="005575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4F" w:rsidRDefault="00557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4F" w:rsidRDefault="0055754F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Магнитотерапия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4F" w:rsidRDefault="00557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510</w:t>
            </w:r>
          </w:p>
        </w:tc>
      </w:tr>
      <w:tr w:rsidR="0055754F" w:rsidTr="005575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4F" w:rsidRDefault="00557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4F" w:rsidRDefault="0055754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Ручной массаж предстательной железы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4F" w:rsidRDefault="00557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</w:t>
            </w:r>
          </w:p>
        </w:tc>
      </w:tr>
      <w:tr w:rsidR="0055754F" w:rsidTr="005575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4F" w:rsidRDefault="00557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4F" w:rsidRDefault="0055754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Инъекция внутримышечная, внутривенная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4F" w:rsidRDefault="00557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</w:tr>
      <w:tr w:rsidR="0055754F" w:rsidTr="005575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4F" w:rsidRDefault="00557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54F" w:rsidRDefault="0055754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Внутривенное капельное введение лекарственных средств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4F" w:rsidRDefault="005575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</w:tr>
    </w:tbl>
    <w:p w:rsidR="00C96BE9" w:rsidRDefault="00C96BE9"/>
    <w:sectPr w:rsidR="00C96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E5D0F"/>
    <w:multiLevelType w:val="hybridMultilevel"/>
    <w:tmpl w:val="FA8C7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46"/>
    <w:rsid w:val="0001465A"/>
    <w:rsid w:val="00494E43"/>
    <w:rsid w:val="0055754F"/>
    <w:rsid w:val="00911646"/>
    <w:rsid w:val="00C9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4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754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4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754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Шакиров</dc:creator>
  <cp:keywords/>
  <dc:description/>
  <cp:lastModifiedBy>Михаил Некрасов</cp:lastModifiedBy>
  <cp:revision>5</cp:revision>
  <dcterms:created xsi:type="dcterms:W3CDTF">2017-02-09T02:48:00Z</dcterms:created>
  <dcterms:modified xsi:type="dcterms:W3CDTF">2017-02-09T03:21:00Z</dcterms:modified>
</cp:coreProperties>
</file>